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189" w:rsidRDefault="008A0011" w:rsidP="00E26189">
      <w:pPr>
        <w:jc w:val="center"/>
      </w:pPr>
      <w:r w:rsidRPr="008A0011">
        <w:rPr>
          <w:noProof/>
          <w:lang w:eastAsia="en-IN"/>
        </w:rPr>
        <w:drawing>
          <wp:inline distT="0" distB="0" distL="0" distR="0" wp14:anchorId="0457E8B4" wp14:editId="3B86EE33">
            <wp:extent cx="479304" cy="654050"/>
            <wp:effectExtent l="0" t="0" r="0" b="0"/>
            <wp:docPr id="1" name="Picture 1" descr="C:\Users\91953\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1953\Downloads\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424" cy="772933"/>
                    </a:xfrm>
                    <a:prstGeom prst="rect">
                      <a:avLst/>
                    </a:prstGeom>
                    <a:noFill/>
                    <a:ln>
                      <a:noFill/>
                    </a:ln>
                  </pic:spPr>
                </pic:pic>
              </a:graphicData>
            </a:graphic>
          </wp:inline>
        </w:drawing>
      </w:r>
    </w:p>
    <w:p w:rsidR="00E26189" w:rsidRPr="00E26189" w:rsidRDefault="000025FA" w:rsidP="00E26189">
      <w:pPr>
        <w:jc w:val="center"/>
        <w:rPr>
          <w:sz w:val="28"/>
        </w:rPr>
      </w:pPr>
      <w:r w:rsidRPr="00E26189">
        <w:rPr>
          <w:b/>
          <w:sz w:val="28"/>
        </w:rPr>
        <w:t>Department Of Computer Application</w:t>
      </w:r>
    </w:p>
    <w:p w:rsidR="00E26189" w:rsidRPr="00E26189" w:rsidRDefault="000025FA" w:rsidP="00E26189">
      <w:pPr>
        <w:jc w:val="center"/>
        <w:rPr>
          <w:b/>
          <w:sz w:val="28"/>
        </w:rPr>
      </w:pPr>
      <w:r w:rsidRPr="00E26189">
        <w:rPr>
          <w:b/>
          <w:sz w:val="28"/>
        </w:rPr>
        <w:t xml:space="preserve">MES Asmabi </w:t>
      </w:r>
      <w:r w:rsidR="008A0011" w:rsidRPr="00E26189">
        <w:rPr>
          <w:b/>
          <w:sz w:val="28"/>
        </w:rPr>
        <w:t>College</w:t>
      </w:r>
      <w:r w:rsidR="00E26189" w:rsidRPr="00E26189">
        <w:rPr>
          <w:b/>
          <w:sz w:val="28"/>
        </w:rPr>
        <w:t>, P.Vemballur</w:t>
      </w:r>
    </w:p>
    <w:p w:rsidR="00E26189" w:rsidRPr="00E26189" w:rsidRDefault="000025FA" w:rsidP="00E26189">
      <w:pPr>
        <w:jc w:val="center"/>
        <w:rPr>
          <w:sz w:val="28"/>
        </w:rPr>
      </w:pPr>
      <w:r w:rsidRPr="00E26189">
        <w:rPr>
          <w:b/>
          <w:sz w:val="28"/>
        </w:rPr>
        <w:t>Report on</w:t>
      </w:r>
      <w:r w:rsidR="00685C67" w:rsidRPr="00E26189">
        <w:rPr>
          <w:b/>
          <w:sz w:val="28"/>
        </w:rPr>
        <w:t xml:space="preserve"> Library Orientation Programme</w:t>
      </w:r>
    </w:p>
    <w:p w:rsidR="008A0011" w:rsidRPr="00E26189" w:rsidRDefault="000025FA" w:rsidP="00E26189">
      <w:pPr>
        <w:jc w:val="center"/>
        <w:rPr>
          <w:sz w:val="28"/>
        </w:rPr>
      </w:pPr>
      <w:r w:rsidRPr="00E26189">
        <w:rPr>
          <w:b/>
          <w:sz w:val="28"/>
        </w:rPr>
        <w:t>Conducted in collaboration with</w:t>
      </w:r>
      <w:r w:rsidR="007E25F3" w:rsidRPr="00E26189">
        <w:rPr>
          <w:b/>
          <w:sz w:val="28"/>
        </w:rPr>
        <w:t xml:space="preserve"> IIC</w:t>
      </w:r>
    </w:p>
    <w:p w:rsidR="000025FA" w:rsidRPr="00E26189" w:rsidRDefault="000025FA">
      <w:pPr>
        <w:rPr>
          <w:b/>
          <w:i/>
          <w:sz w:val="26"/>
          <w:szCs w:val="26"/>
          <w:u w:val="single"/>
        </w:rPr>
      </w:pPr>
      <w:r w:rsidRPr="00E26189">
        <w:rPr>
          <w:b/>
          <w:i/>
          <w:sz w:val="26"/>
          <w:szCs w:val="26"/>
          <w:u w:val="single"/>
        </w:rPr>
        <w:t>PROGRAMME HEIGHLIGHTS</w:t>
      </w:r>
    </w:p>
    <w:p w:rsidR="000025FA" w:rsidRPr="00E26189" w:rsidRDefault="000025FA" w:rsidP="00E26189">
      <w:pPr>
        <w:jc w:val="both"/>
        <w:rPr>
          <w:sz w:val="24"/>
        </w:rPr>
      </w:pPr>
      <w:r w:rsidRPr="00E26189">
        <w:rPr>
          <w:sz w:val="24"/>
        </w:rPr>
        <w:t>Date&amp;</w:t>
      </w:r>
      <w:r w:rsidR="00685C67" w:rsidRPr="00E26189">
        <w:rPr>
          <w:sz w:val="24"/>
        </w:rPr>
        <w:t xml:space="preserve"> </w:t>
      </w:r>
      <w:r w:rsidRPr="00E26189">
        <w:rPr>
          <w:sz w:val="24"/>
        </w:rPr>
        <w:t>venue:</w:t>
      </w:r>
      <w:r w:rsidR="00E270CF" w:rsidRPr="00E26189">
        <w:rPr>
          <w:sz w:val="24"/>
        </w:rPr>
        <w:t xml:space="preserve"> </w:t>
      </w:r>
      <w:r w:rsidR="00685C67" w:rsidRPr="00E26189">
        <w:rPr>
          <w:sz w:val="24"/>
        </w:rPr>
        <w:t>25/10</w:t>
      </w:r>
      <w:r w:rsidRPr="00E26189">
        <w:rPr>
          <w:sz w:val="24"/>
        </w:rPr>
        <w:t xml:space="preserve">/2022, </w:t>
      </w:r>
      <w:r w:rsidR="00685C67" w:rsidRPr="00E26189">
        <w:rPr>
          <w:sz w:val="24"/>
        </w:rPr>
        <w:t>Library</w:t>
      </w:r>
    </w:p>
    <w:p w:rsidR="000025FA" w:rsidRPr="00E26189" w:rsidRDefault="000025FA" w:rsidP="00E26189">
      <w:pPr>
        <w:jc w:val="both"/>
        <w:rPr>
          <w:sz w:val="24"/>
        </w:rPr>
      </w:pPr>
      <w:r w:rsidRPr="00E26189">
        <w:rPr>
          <w:sz w:val="24"/>
        </w:rPr>
        <w:t>Resource person: M</w:t>
      </w:r>
      <w:r w:rsidR="00685C67" w:rsidRPr="00E26189">
        <w:rPr>
          <w:sz w:val="24"/>
        </w:rPr>
        <w:t>s</w:t>
      </w:r>
      <w:r w:rsidRPr="00E26189">
        <w:rPr>
          <w:sz w:val="24"/>
        </w:rPr>
        <w:t xml:space="preserve">. </w:t>
      </w:r>
      <w:r w:rsidR="00E270CF" w:rsidRPr="00E26189">
        <w:rPr>
          <w:sz w:val="24"/>
        </w:rPr>
        <w:t xml:space="preserve"> </w:t>
      </w:r>
      <w:r w:rsidR="00685C67" w:rsidRPr="00E26189">
        <w:rPr>
          <w:sz w:val="24"/>
        </w:rPr>
        <w:t>Saliha P.I</w:t>
      </w:r>
    </w:p>
    <w:p w:rsidR="000025FA" w:rsidRPr="00E26189" w:rsidRDefault="000025FA" w:rsidP="00E26189">
      <w:pPr>
        <w:jc w:val="both"/>
        <w:rPr>
          <w:sz w:val="24"/>
        </w:rPr>
      </w:pPr>
      <w:r w:rsidRPr="00E26189">
        <w:rPr>
          <w:sz w:val="24"/>
        </w:rPr>
        <w:t xml:space="preserve">        </w:t>
      </w:r>
      <w:r w:rsidR="007B642B" w:rsidRPr="00E26189">
        <w:rPr>
          <w:sz w:val="24"/>
        </w:rPr>
        <w:t xml:space="preserve">                       </w:t>
      </w:r>
      <w:r w:rsidRPr="00E26189">
        <w:rPr>
          <w:sz w:val="24"/>
        </w:rPr>
        <w:t xml:space="preserve"> </w:t>
      </w:r>
      <w:r w:rsidR="00685C67" w:rsidRPr="00E26189">
        <w:rPr>
          <w:sz w:val="24"/>
        </w:rPr>
        <w:t>UGC Librarian, MES Asmabi College, P. Vemballur</w:t>
      </w:r>
    </w:p>
    <w:p w:rsidR="000025FA" w:rsidRPr="00E26189" w:rsidRDefault="000025FA" w:rsidP="00E26189">
      <w:pPr>
        <w:jc w:val="both"/>
        <w:rPr>
          <w:sz w:val="24"/>
        </w:rPr>
      </w:pPr>
      <w:r w:rsidRPr="00E26189">
        <w:rPr>
          <w:sz w:val="24"/>
        </w:rPr>
        <w:t>No of students participated</w:t>
      </w:r>
      <w:r w:rsidR="00685C67" w:rsidRPr="00E26189">
        <w:rPr>
          <w:sz w:val="24"/>
        </w:rPr>
        <w:t>: 48</w:t>
      </w:r>
    </w:p>
    <w:p w:rsidR="000025FA" w:rsidRPr="00E26189" w:rsidRDefault="000025FA" w:rsidP="00E26189">
      <w:pPr>
        <w:jc w:val="both"/>
        <w:rPr>
          <w:sz w:val="24"/>
        </w:rPr>
      </w:pPr>
      <w:r w:rsidRPr="00E26189">
        <w:rPr>
          <w:sz w:val="24"/>
        </w:rPr>
        <w:t>Time:</w:t>
      </w:r>
      <w:r w:rsidR="008A0011" w:rsidRPr="00E26189">
        <w:rPr>
          <w:sz w:val="24"/>
        </w:rPr>
        <w:t xml:space="preserve"> </w:t>
      </w:r>
      <w:r w:rsidR="00685C67" w:rsidRPr="00E26189">
        <w:rPr>
          <w:sz w:val="24"/>
        </w:rPr>
        <w:t>10.30 am -12</w:t>
      </w:r>
      <w:r w:rsidRPr="00E26189">
        <w:rPr>
          <w:sz w:val="24"/>
        </w:rPr>
        <w:t>.30 pm</w:t>
      </w:r>
    </w:p>
    <w:p w:rsidR="0005524B" w:rsidRPr="00E26189" w:rsidRDefault="0005524B" w:rsidP="00E26189">
      <w:pPr>
        <w:jc w:val="both"/>
        <w:rPr>
          <w:b/>
          <w:sz w:val="24"/>
        </w:rPr>
      </w:pPr>
    </w:p>
    <w:p w:rsidR="000025FA" w:rsidRPr="00E26189" w:rsidRDefault="00685C67" w:rsidP="00E26189">
      <w:pPr>
        <w:jc w:val="both"/>
        <w:rPr>
          <w:b/>
          <w:sz w:val="26"/>
          <w:szCs w:val="26"/>
        </w:rPr>
      </w:pPr>
      <w:r w:rsidRPr="00E26189">
        <w:rPr>
          <w:b/>
          <w:sz w:val="26"/>
          <w:szCs w:val="26"/>
        </w:rPr>
        <w:t>L</w:t>
      </w:r>
      <w:r w:rsidR="002342FE" w:rsidRPr="00E26189">
        <w:rPr>
          <w:b/>
          <w:sz w:val="26"/>
          <w:szCs w:val="26"/>
        </w:rPr>
        <w:t>IBRARY ORIENTATION</w:t>
      </w:r>
      <w:r w:rsidRPr="00E26189">
        <w:rPr>
          <w:b/>
          <w:sz w:val="26"/>
          <w:szCs w:val="26"/>
        </w:rPr>
        <w:t>.</w:t>
      </w:r>
    </w:p>
    <w:p w:rsidR="00856290" w:rsidRPr="00E26189" w:rsidRDefault="00685C67" w:rsidP="00E26189">
      <w:pPr>
        <w:jc w:val="both"/>
        <w:rPr>
          <w:sz w:val="24"/>
        </w:rPr>
      </w:pPr>
      <w:r w:rsidRPr="00E26189">
        <w:rPr>
          <w:sz w:val="24"/>
        </w:rPr>
        <w:t xml:space="preserve"> As a part of our commitment to serve our users in an effective way for supporting their information and research needs. Library offers for our users to learn more about library and its resources. In the library students can experience numerous collections. A library orientation programme – knowing your library and effective use of library, was conducted for First year students</w:t>
      </w:r>
      <w:r w:rsidR="002342FE" w:rsidRPr="00E26189">
        <w:rPr>
          <w:sz w:val="24"/>
        </w:rPr>
        <w:t>.</w:t>
      </w:r>
    </w:p>
    <w:p w:rsidR="002342FE" w:rsidRPr="00E26189" w:rsidRDefault="002342FE" w:rsidP="00E26189">
      <w:pPr>
        <w:jc w:val="both"/>
        <w:rPr>
          <w:b/>
          <w:sz w:val="26"/>
          <w:szCs w:val="26"/>
        </w:rPr>
      </w:pPr>
      <w:r w:rsidRPr="00E26189">
        <w:rPr>
          <w:b/>
          <w:sz w:val="26"/>
          <w:szCs w:val="26"/>
        </w:rPr>
        <w:t>OBJECTIVES</w:t>
      </w:r>
    </w:p>
    <w:p w:rsidR="00856290" w:rsidRPr="00E26189" w:rsidRDefault="002342FE" w:rsidP="00E26189">
      <w:pPr>
        <w:pStyle w:val="ListParagraph"/>
        <w:numPr>
          <w:ilvl w:val="0"/>
          <w:numId w:val="1"/>
        </w:numPr>
        <w:jc w:val="both"/>
        <w:rPr>
          <w:sz w:val="24"/>
        </w:rPr>
      </w:pPr>
      <w:r w:rsidRPr="00E26189">
        <w:rPr>
          <w:sz w:val="24"/>
        </w:rPr>
        <w:t>To increase the awareness about E- Resources under N- List.</w:t>
      </w:r>
    </w:p>
    <w:p w:rsidR="00856290" w:rsidRPr="00E26189" w:rsidRDefault="00856290" w:rsidP="00E26189">
      <w:pPr>
        <w:pStyle w:val="ListParagraph"/>
        <w:numPr>
          <w:ilvl w:val="0"/>
          <w:numId w:val="1"/>
        </w:numPr>
        <w:jc w:val="both"/>
        <w:rPr>
          <w:sz w:val="24"/>
        </w:rPr>
      </w:pPr>
      <w:r w:rsidRPr="00E26189">
        <w:rPr>
          <w:sz w:val="24"/>
        </w:rPr>
        <w:t>To</w:t>
      </w:r>
      <w:r w:rsidR="002342FE" w:rsidRPr="00E26189">
        <w:rPr>
          <w:sz w:val="24"/>
        </w:rPr>
        <w:t xml:space="preserve"> train the users in accessing E- </w:t>
      </w:r>
      <w:r w:rsidR="0005524B" w:rsidRPr="00E26189">
        <w:rPr>
          <w:sz w:val="24"/>
        </w:rPr>
        <w:t>Resources</w:t>
      </w:r>
      <w:r w:rsidRPr="00E26189">
        <w:rPr>
          <w:sz w:val="24"/>
        </w:rPr>
        <w:t>.</w:t>
      </w:r>
    </w:p>
    <w:p w:rsidR="0005524B" w:rsidRPr="00E26189" w:rsidRDefault="0005524B" w:rsidP="00E26189">
      <w:pPr>
        <w:jc w:val="both"/>
        <w:rPr>
          <w:b/>
          <w:sz w:val="24"/>
        </w:rPr>
      </w:pPr>
    </w:p>
    <w:p w:rsidR="00856290" w:rsidRPr="00E26189" w:rsidRDefault="00856290" w:rsidP="00E26189">
      <w:pPr>
        <w:jc w:val="both"/>
        <w:rPr>
          <w:b/>
          <w:sz w:val="26"/>
          <w:szCs w:val="26"/>
        </w:rPr>
      </w:pPr>
      <w:r w:rsidRPr="00E26189">
        <w:rPr>
          <w:b/>
          <w:sz w:val="26"/>
          <w:szCs w:val="26"/>
        </w:rPr>
        <w:t>REPORT</w:t>
      </w:r>
    </w:p>
    <w:p w:rsidR="00587B1D" w:rsidRPr="00E26189" w:rsidRDefault="002342FE" w:rsidP="00E26189">
      <w:pPr>
        <w:jc w:val="both"/>
        <w:rPr>
          <w:sz w:val="24"/>
        </w:rPr>
      </w:pPr>
      <w:r w:rsidRPr="00E26189">
        <w:rPr>
          <w:sz w:val="24"/>
        </w:rPr>
        <w:t xml:space="preserve">The programme was inaugurated by librarian Ms. Saliha, in her address she emphasises the libraries role in supporting teaching and learning activities of institution and expresses her concern about emergence of new technology in libraries. Ms. Naseema K.M, Coordinator of the programme </w:t>
      </w:r>
      <w:r w:rsidR="0005524B" w:rsidRPr="00E26189">
        <w:rPr>
          <w:sz w:val="24"/>
        </w:rPr>
        <w:t xml:space="preserve">has delivered welcome speech and she highlighted the importance of e-resources in academic process.  There were 48 students participated in the programme. Library orientation programme intended to create awareness as well as acquaint the participants with the e –resources available under INFLIBNET, N- LIST E-resources package. The programme aims to inspire and motivate the participants to upgrade their skills in using </w:t>
      </w:r>
      <w:r w:rsidR="0005524B" w:rsidRPr="00E26189">
        <w:rPr>
          <w:sz w:val="24"/>
        </w:rPr>
        <w:lastRenderedPageBreak/>
        <w:t>E- resources. The orientation programme was very informative and appreciated by the participants.</w:t>
      </w:r>
    </w:p>
    <w:p w:rsidR="00587B1D" w:rsidRPr="00E26189" w:rsidRDefault="00587B1D" w:rsidP="00E26189">
      <w:pPr>
        <w:jc w:val="both"/>
        <w:rPr>
          <w:b/>
          <w:sz w:val="26"/>
          <w:szCs w:val="26"/>
        </w:rPr>
      </w:pPr>
      <w:r w:rsidRPr="00E26189">
        <w:rPr>
          <w:b/>
          <w:sz w:val="26"/>
          <w:szCs w:val="26"/>
        </w:rPr>
        <w:t>OUTCOME</w:t>
      </w:r>
    </w:p>
    <w:p w:rsidR="00473CAE" w:rsidRPr="00E26189" w:rsidRDefault="00587B1D" w:rsidP="00E26189">
      <w:pPr>
        <w:pStyle w:val="ListParagraph"/>
        <w:numPr>
          <w:ilvl w:val="0"/>
          <w:numId w:val="2"/>
        </w:numPr>
        <w:jc w:val="both"/>
        <w:rPr>
          <w:sz w:val="24"/>
        </w:rPr>
      </w:pPr>
      <w:r w:rsidRPr="00E26189">
        <w:rPr>
          <w:sz w:val="24"/>
        </w:rPr>
        <w:t xml:space="preserve">Students get a crystal clear idea about </w:t>
      </w:r>
      <w:r w:rsidR="0005524B" w:rsidRPr="00E26189">
        <w:rPr>
          <w:sz w:val="24"/>
        </w:rPr>
        <w:t>E- Resources available in the library.</w:t>
      </w:r>
    </w:p>
    <w:p w:rsidR="00181298" w:rsidRPr="00E26189" w:rsidRDefault="00181298" w:rsidP="00E26189">
      <w:pPr>
        <w:pStyle w:val="ListParagraph"/>
        <w:ind w:left="820"/>
        <w:jc w:val="both"/>
        <w:rPr>
          <w:sz w:val="24"/>
        </w:rPr>
      </w:pPr>
    </w:p>
    <w:p w:rsidR="002F2825" w:rsidRPr="00E26189" w:rsidRDefault="00181298" w:rsidP="00E26189">
      <w:pPr>
        <w:pStyle w:val="ListParagraph"/>
        <w:ind w:left="820"/>
        <w:jc w:val="both"/>
        <w:rPr>
          <w:sz w:val="24"/>
        </w:rPr>
      </w:pPr>
      <w:r w:rsidRPr="00E26189">
        <w:rPr>
          <w:sz w:val="24"/>
        </w:rPr>
        <w:t xml:space="preserve">                                                                                                                </w:t>
      </w:r>
    </w:p>
    <w:p w:rsidR="00181298" w:rsidRPr="00E26189" w:rsidRDefault="002F2825" w:rsidP="00E26189">
      <w:pPr>
        <w:pStyle w:val="ListParagraph"/>
        <w:ind w:left="820"/>
        <w:jc w:val="both"/>
        <w:rPr>
          <w:sz w:val="24"/>
        </w:rPr>
      </w:pPr>
      <w:r w:rsidRPr="00E26189">
        <w:rPr>
          <w:sz w:val="24"/>
        </w:rPr>
        <w:t xml:space="preserve">                                                                                                             </w:t>
      </w:r>
      <w:r w:rsidR="00181298" w:rsidRPr="00E26189">
        <w:rPr>
          <w:sz w:val="24"/>
        </w:rPr>
        <w:t xml:space="preserve">   Sd/-</w:t>
      </w:r>
    </w:p>
    <w:p w:rsidR="00181298" w:rsidRPr="00E26189" w:rsidRDefault="00181298" w:rsidP="00E26189">
      <w:pPr>
        <w:pStyle w:val="ListParagraph"/>
        <w:ind w:left="820"/>
        <w:jc w:val="both"/>
        <w:rPr>
          <w:sz w:val="24"/>
        </w:rPr>
      </w:pPr>
      <w:r w:rsidRPr="00E26189">
        <w:rPr>
          <w:sz w:val="24"/>
        </w:rPr>
        <w:t xml:space="preserve">                                                         </w:t>
      </w:r>
    </w:p>
    <w:p w:rsidR="00181298" w:rsidRPr="00E26189" w:rsidRDefault="00181298" w:rsidP="00E26189">
      <w:pPr>
        <w:pStyle w:val="ListParagraph"/>
        <w:ind w:left="820"/>
        <w:jc w:val="both"/>
        <w:rPr>
          <w:sz w:val="24"/>
        </w:rPr>
      </w:pPr>
      <w:r w:rsidRPr="00E26189">
        <w:rPr>
          <w:sz w:val="24"/>
        </w:rPr>
        <w:t xml:space="preserve">                                                                                                          Coordinators</w:t>
      </w:r>
      <w:r w:rsidR="00840898" w:rsidRPr="00E26189">
        <w:rPr>
          <w:sz w:val="24"/>
        </w:rPr>
        <w:t>:</w:t>
      </w:r>
    </w:p>
    <w:p w:rsidR="00181298" w:rsidRPr="00E26189" w:rsidRDefault="00181298" w:rsidP="00E26189">
      <w:pPr>
        <w:pStyle w:val="ListParagraph"/>
        <w:ind w:left="820"/>
        <w:jc w:val="both"/>
        <w:rPr>
          <w:sz w:val="24"/>
        </w:rPr>
      </w:pPr>
    </w:p>
    <w:p w:rsidR="00181298" w:rsidRPr="00E26189" w:rsidRDefault="00181298" w:rsidP="00E26189">
      <w:pPr>
        <w:pStyle w:val="ListParagraph"/>
        <w:ind w:left="820"/>
        <w:jc w:val="both"/>
        <w:rPr>
          <w:sz w:val="24"/>
        </w:rPr>
      </w:pPr>
    </w:p>
    <w:p w:rsidR="00181298" w:rsidRPr="00E26189" w:rsidRDefault="00181298" w:rsidP="00E26189">
      <w:pPr>
        <w:pStyle w:val="ListParagraph"/>
        <w:ind w:left="820"/>
        <w:jc w:val="both"/>
        <w:rPr>
          <w:sz w:val="24"/>
        </w:rPr>
      </w:pPr>
    </w:p>
    <w:p w:rsidR="00181298" w:rsidRPr="00E26189" w:rsidRDefault="00181298" w:rsidP="00E26189">
      <w:pPr>
        <w:pStyle w:val="ListParagraph"/>
        <w:ind w:left="820"/>
        <w:jc w:val="both"/>
        <w:rPr>
          <w:sz w:val="24"/>
        </w:rPr>
      </w:pPr>
      <w:r w:rsidRPr="00E26189">
        <w:rPr>
          <w:sz w:val="24"/>
        </w:rPr>
        <w:t xml:space="preserve">                                                                                           Countersigned: Principal</w:t>
      </w:r>
      <w:r w:rsidR="00840898" w:rsidRPr="00E26189">
        <w:rPr>
          <w:sz w:val="24"/>
        </w:rPr>
        <w:t>.</w:t>
      </w:r>
    </w:p>
    <w:p w:rsidR="00473CAE" w:rsidRPr="00E26189" w:rsidRDefault="00473CAE" w:rsidP="00E26189">
      <w:pPr>
        <w:pStyle w:val="ListParagraph"/>
        <w:ind w:left="820"/>
        <w:jc w:val="both"/>
        <w:rPr>
          <w:sz w:val="24"/>
        </w:rPr>
      </w:pPr>
    </w:p>
    <w:p w:rsidR="00473CAE" w:rsidRPr="00E26189" w:rsidRDefault="00473CAE" w:rsidP="00E26189">
      <w:pPr>
        <w:jc w:val="both"/>
        <w:rPr>
          <w:sz w:val="24"/>
        </w:rPr>
      </w:pPr>
    </w:p>
    <w:p w:rsidR="00473CAE" w:rsidRDefault="002F2825" w:rsidP="00473CAE">
      <w:r>
        <w:t xml:space="preserve">                                </w:t>
      </w:r>
    </w:p>
    <w:p w:rsidR="002F2825" w:rsidRDefault="002F2825" w:rsidP="00473CAE">
      <w:r>
        <w:t xml:space="preserve">                                </w:t>
      </w:r>
    </w:p>
    <w:p w:rsidR="002F2825" w:rsidRDefault="002F2825" w:rsidP="00473CAE">
      <w:r>
        <w:t xml:space="preserve">                                      </w:t>
      </w:r>
      <w:r w:rsidRPr="002F2825">
        <w:rPr>
          <w:noProof/>
          <w:lang w:eastAsia="en-IN"/>
        </w:rPr>
        <w:drawing>
          <wp:inline distT="0" distB="0" distL="0" distR="0">
            <wp:extent cx="3437255" cy="4504330"/>
            <wp:effectExtent l="0" t="0" r="0" b="0"/>
            <wp:docPr id="10" name="Picture 10" descr="C:\Users\91953\Downloads\IMG-20221021-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1953\Downloads\IMG-20221021-WA00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1292" cy="4522724"/>
                    </a:xfrm>
                    <a:prstGeom prst="rect">
                      <a:avLst/>
                    </a:prstGeom>
                    <a:noFill/>
                    <a:ln>
                      <a:noFill/>
                    </a:ln>
                  </pic:spPr>
                </pic:pic>
              </a:graphicData>
            </a:graphic>
          </wp:inline>
        </w:drawing>
      </w:r>
    </w:p>
    <w:p w:rsidR="00473CAE" w:rsidRDefault="00473CAE" w:rsidP="00473CAE"/>
    <w:p w:rsidR="001C6F3E" w:rsidRDefault="002F2825" w:rsidP="00473CAE">
      <w:r>
        <w:lastRenderedPageBreak/>
        <w:t xml:space="preserve">                                   </w:t>
      </w:r>
      <w:r w:rsidRPr="002F2825">
        <w:rPr>
          <w:noProof/>
          <w:lang w:eastAsia="en-IN"/>
        </w:rPr>
        <w:drawing>
          <wp:inline distT="0" distB="0" distL="0" distR="0">
            <wp:extent cx="5731510" cy="3222959"/>
            <wp:effectExtent l="0" t="0" r="2540" b="0"/>
            <wp:docPr id="11" name="Picture 11" descr="C:\Users\91953\Downloads\IMG-20221127-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1953\Downloads\IMG-20221127-WA004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222959"/>
                    </a:xfrm>
                    <a:prstGeom prst="rect">
                      <a:avLst/>
                    </a:prstGeom>
                    <a:noFill/>
                    <a:ln>
                      <a:noFill/>
                    </a:ln>
                  </pic:spPr>
                </pic:pic>
              </a:graphicData>
            </a:graphic>
          </wp:inline>
        </w:drawing>
      </w:r>
    </w:p>
    <w:p w:rsidR="001C6F3E" w:rsidRDefault="001C6F3E" w:rsidP="00473CAE"/>
    <w:p w:rsidR="001C6F3E" w:rsidRDefault="001C6F3E" w:rsidP="00473CAE"/>
    <w:p w:rsidR="00F52914" w:rsidRDefault="002F2825" w:rsidP="00473CAE">
      <w:r w:rsidRPr="002F2825">
        <w:rPr>
          <w:noProof/>
          <w:lang w:eastAsia="en-IN"/>
        </w:rPr>
        <w:drawing>
          <wp:inline distT="0" distB="0" distL="0" distR="0">
            <wp:extent cx="5731510" cy="3222959"/>
            <wp:effectExtent l="0" t="0" r="2540" b="0"/>
            <wp:docPr id="12" name="Picture 12" descr="C:\Users\91953\Downloads\IMG-20221127-WA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91953\Downloads\IMG-20221127-WA004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222959"/>
                    </a:xfrm>
                    <a:prstGeom prst="rect">
                      <a:avLst/>
                    </a:prstGeom>
                    <a:noFill/>
                    <a:ln>
                      <a:noFill/>
                    </a:ln>
                  </pic:spPr>
                </pic:pic>
              </a:graphicData>
            </a:graphic>
          </wp:inline>
        </w:drawing>
      </w:r>
      <w:r w:rsidR="00F52914">
        <w:t xml:space="preserve">        </w:t>
      </w:r>
      <w:r w:rsidR="00F52914">
        <w:rPr>
          <w:noProof/>
          <w:lang w:eastAsia="en-IN"/>
        </w:rPr>
        <w:t xml:space="preserve">  </w:t>
      </w:r>
      <w:bookmarkStart w:id="0" w:name="_GoBack"/>
      <w:bookmarkEnd w:id="0"/>
      <w:r w:rsidR="00F52914">
        <w:rPr>
          <w:noProof/>
          <w:lang w:eastAsia="en-IN"/>
        </w:rPr>
        <w:t xml:space="preserve">           </w:t>
      </w:r>
      <w:r w:rsidR="00F52914">
        <w:t xml:space="preserve">                    </w:t>
      </w:r>
    </w:p>
    <w:sectPr w:rsidR="00F5291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B87" w:rsidRDefault="006C7B87" w:rsidP="00E26189">
      <w:pPr>
        <w:spacing w:after="0" w:line="240" w:lineRule="auto"/>
      </w:pPr>
      <w:r>
        <w:separator/>
      </w:r>
    </w:p>
  </w:endnote>
  <w:endnote w:type="continuationSeparator" w:id="0">
    <w:p w:rsidR="006C7B87" w:rsidRDefault="006C7B87" w:rsidP="00E2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465871"/>
      <w:docPartObj>
        <w:docPartGallery w:val="Page Numbers (Bottom of Page)"/>
        <w:docPartUnique/>
      </w:docPartObj>
    </w:sdtPr>
    <w:sdtEndPr>
      <w:rPr>
        <w:noProof/>
      </w:rPr>
    </w:sdtEndPr>
    <w:sdtContent>
      <w:p w:rsidR="00E26189" w:rsidRDefault="00E2618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E26189" w:rsidRDefault="00E26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B87" w:rsidRDefault="006C7B87" w:rsidP="00E26189">
      <w:pPr>
        <w:spacing w:after="0" w:line="240" w:lineRule="auto"/>
      </w:pPr>
      <w:r>
        <w:separator/>
      </w:r>
    </w:p>
  </w:footnote>
  <w:footnote w:type="continuationSeparator" w:id="0">
    <w:p w:rsidR="006C7B87" w:rsidRDefault="006C7B87" w:rsidP="00E26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008B"/>
    <w:multiLevelType w:val="hybridMultilevel"/>
    <w:tmpl w:val="E3782938"/>
    <w:lvl w:ilvl="0" w:tplc="DDD0F956">
      <w:start w:val="5"/>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4C950FC"/>
    <w:multiLevelType w:val="hybridMultilevel"/>
    <w:tmpl w:val="197036EA"/>
    <w:lvl w:ilvl="0" w:tplc="DDD0F956">
      <w:start w:val="5"/>
      <w:numFmt w:val="bullet"/>
      <w:lvlText w:val=""/>
      <w:lvlJc w:val="left"/>
      <w:pPr>
        <w:ind w:left="820" w:hanging="360"/>
      </w:pPr>
      <w:rPr>
        <w:rFonts w:ascii="Symbol" w:eastAsiaTheme="minorHAnsi" w:hAnsi="Symbol" w:cstheme="minorBidi"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FA"/>
    <w:rsid w:val="000025FA"/>
    <w:rsid w:val="00045FEC"/>
    <w:rsid w:val="0005524B"/>
    <w:rsid w:val="00181298"/>
    <w:rsid w:val="001C6F3E"/>
    <w:rsid w:val="002342FE"/>
    <w:rsid w:val="002E3640"/>
    <w:rsid w:val="002F2825"/>
    <w:rsid w:val="00473CAE"/>
    <w:rsid w:val="00587B1D"/>
    <w:rsid w:val="00685C67"/>
    <w:rsid w:val="006C7B87"/>
    <w:rsid w:val="007B642B"/>
    <w:rsid w:val="007E25F3"/>
    <w:rsid w:val="00840898"/>
    <w:rsid w:val="00856290"/>
    <w:rsid w:val="00884D49"/>
    <w:rsid w:val="008A0011"/>
    <w:rsid w:val="008E48C8"/>
    <w:rsid w:val="00C3269C"/>
    <w:rsid w:val="00D46611"/>
    <w:rsid w:val="00D80856"/>
    <w:rsid w:val="00E26189"/>
    <w:rsid w:val="00E270CF"/>
    <w:rsid w:val="00F52914"/>
    <w:rsid w:val="00FE6B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1288E-BCB3-4EAA-A926-998EE59E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290"/>
    <w:pPr>
      <w:ind w:left="720"/>
      <w:contextualSpacing/>
    </w:pPr>
  </w:style>
  <w:style w:type="paragraph" w:styleId="Header">
    <w:name w:val="header"/>
    <w:basedOn w:val="Normal"/>
    <w:link w:val="HeaderChar"/>
    <w:uiPriority w:val="99"/>
    <w:unhideWhenUsed/>
    <w:rsid w:val="00E26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189"/>
  </w:style>
  <w:style w:type="paragraph" w:styleId="Footer">
    <w:name w:val="footer"/>
    <w:basedOn w:val="Normal"/>
    <w:link w:val="FooterChar"/>
    <w:uiPriority w:val="99"/>
    <w:unhideWhenUsed/>
    <w:rsid w:val="00E26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91953</dc:creator>
  <cp:keywords/>
  <dc:description/>
  <cp:lastModifiedBy>Microsoft account</cp:lastModifiedBy>
  <cp:revision>2</cp:revision>
  <dcterms:created xsi:type="dcterms:W3CDTF">2022-11-30T05:20:00Z</dcterms:created>
  <dcterms:modified xsi:type="dcterms:W3CDTF">2022-11-30T05:20:00Z</dcterms:modified>
</cp:coreProperties>
</file>